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03301" w14:textId="77777777" w:rsidR="00E0636E" w:rsidRDefault="00A904D0" w:rsidP="00E063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публичные обсуждения проекта </w:t>
      </w:r>
      <w:r w:rsidR="00E0636E">
        <w:rPr>
          <w:rFonts w:ascii="Times New Roman" w:hAnsi="Times New Roman" w:cs="Times New Roman"/>
          <w:b/>
          <w:bCs/>
          <w:sz w:val="28"/>
          <w:szCs w:val="28"/>
        </w:rPr>
        <w:t xml:space="preserve">закона </w:t>
      </w:r>
    </w:p>
    <w:p w14:paraId="634202CA" w14:textId="4799C039" w:rsidR="002D4251" w:rsidRDefault="00E0636E" w:rsidP="00E063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Курской области</w:t>
      </w:r>
    </w:p>
    <w:p w14:paraId="711F54A4" w14:textId="77777777" w:rsidR="00E0636E" w:rsidRPr="00A904D0" w:rsidRDefault="00E0636E" w:rsidP="009A55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2D6D70" w14:textId="34B60D5C" w:rsidR="00A904D0" w:rsidRDefault="00E0636E" w:rsidP="00E0636E">
      <w:pPr>
        <w:spacing w:after="0"/>
        <w:ind w:firstLine="2410"/>
        <w:jc w:val="both"/>
        <w:rPr>
          <w:rFonts w:ascii="Times New Roman" w:hAnsi="Times New Roman" w:cs="Times New Roman"/>
          <w:sz w:val="28"/>
          <w:szCs w:val="28"/>
        </w:rPr>
      </w:pPr>
      <w:r w:rsidRPr="00E0636E">
        <w:rPr>
          <w:noProof/>
        </w:rPr>
        <w:drawing>
          <wp:inline distT="0" distB="0" distL="0" distR="0" wp14:anchorId="3F4E15BA" wp14:editId="13965F35">
            <wp:extent cx="2771775" cy="2409825"/>
            <wp:effectExtent l="0" t="0" r="9525" b="9525"/>
            <wp:docPr id="2117931468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112" cy="241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636E">
        <w:rPr>
          <w:noProof/>
        </w:rPr>
        <w:t xml:space="preserve"> </w:t>
      </w:r>
    </w:p>
    <w:p w14:paraId="68D734FD" w14:textId="77777777" w:rsidR="00A904D0" w:rsidRDefault="00A904D0" w:rsidP="008049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591258" w14:textId="78ECBC1D" w:rsidR="002D4251" w:rsidRPr="007F1745" w:rsidRDefault="004E66E6" w:rsidP="0046476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66E6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854ACB">
        <w:rPr>
          <w:rFonts w:ascii="Times New Roman" w:hAnsi="Times New Roman" w:cs="Times New Roman"/>
          <w:sz w:val="28"/>
          <w:szCs w:val="28"/>
        </w:rPr>
        <w:t>, занятости населения и туризма</w:t>
      </w:r>
      <w:r w:rsidRPr="004E66E6">
        <w:rPr>
          <w:rFonts w:ascii="Times New Roman" w:hAnsi="Times New Roman" w:cs="Times New Roman"/>
          <w:sz w:val="28"/>
          <w:szCs w:val="28"/>
        </w:rPr>
        <w:t xml:space="preserve"> Курской области в рамках процедуры оценки регулирующего воздействия проводит дополнительные публичные обсуждения по </w:t>
      </w:r>
      <w:r w:rsidR="00F0652D" w:rsidRPr="00F0652D">
        <w:rPr>
          <w:rFonts w:ascii="Times New Roman" w:hAnsi="Times New Roman" w:cs="Times New Roman"/>
          <w:bCs/>
          <w:sz w:val="28"/>
          <w:szCs w:val="28"/>
        </w:rPr>
        <w:t>проект</w:t>
      </w:r>
      <w:r w:rsidR="00F0652D">
        <w:rPr>
          <w:rFonts w:ascii="Times New Roman" w:hAnsi="Times New Roman" w:cs="Times New Roman"/>
          <w:bCs/>
          <w:sz w:val="28"/>
          <w:szCs w:val="28"/>
        </w:rPr>
        <w:t>у</w:t>
      </w:r>
      <w:r w:rsidR="00F0652D" w:rsidRPr="00F0652D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Hlk149916691"/>
      <w:bookmarkStart w:id="1" w:name="_Hlk152855360"/>
      <w:r w:rsidR="00E0636E" w:rsidRPr="00E0636E">
        <w:rPr>
          <w:rFonts w:ascii="Times New Roman" w:hAnsi="Times New Roman" w:cs="Times New Roman"/>
          <w:bCs/>
          <w:sz w:val="28"/>
          <w:szCs w:val="28"/>
        </w:rPr>
        <w:t>закона Курской области «Об установлении на 202</w:t>
      </w:r>
      <w:r w:rsidR="00854ACB">
        <w:rPr>
          <w:rFonts w:ascii="Times New Roman" w:hAnsi="Times New Roman" w:cs="Times New Roman"/>
          <w:bCs/>
          <w:sz w:val="28"/>
          <w:szCs w:val="28"/>
        </w:rPr>
        <w:t>7</w:t>
      </w:r>
      <w:r w:rsidR="00E0636E" w:rsidRPr="00E0636E">
        <w:rPr>
          <w:rFonts w:ascii="Times New Roman" w:hAnsi="Times New Roman" w:cs="Times New Roman"/>
          <w:bCs/>
          <w:sz w:val="28"/>
          <w:szCs w:val="28"/>
        </w:rPr>
        <w:t xml:space="preserve"> год коэффициента, отражающего региональные особенности рынка труда»</w:t>
      </w:r>
      <w:bookmarkEnd w:id="0"/>
      <w:bookmarkEnd w:id="1"/>
      <w:r w:rsidR="00E0636E">
        <w:rPr>
          <w:rFonts w:ascii="Times New Roman" w:hAnsi="Times New Roman" w:cs="Times New Roman"/>
          <w:bCs/>
          <w:sz w:val="28"/>
          <w:szCs w:val="28"/>
        </w:rPr>
        <w:t>.</w:t>
      </w:r>
    </w:p>
    <w:p w14:paraId="77FADDE0" w14:textId="49739C83" w:rsidR="00E0636E" w:rsidRPr="00E0636E" w:rsidRDefault="00513FBC" w:rsidP="00E0636E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3F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Целью правового регулирования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513FB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является обеспечение приоритетного трудоустройства граждан Российской Федерации, защита национального рынка труда и экономическое регулирование вопросов привлечения и использования трудящихся-мигрантов путем выравнивания условий налогообложения иностранных граждан и граждан Российской Федерации, а также сохранение доходной базы консолидированного бюджета Курской области</w:t>
      </w:r>
      <w:r w:rsidR="00E0636E">
        <w:rPr>
          <w:rFonts w:ascii="Times New Roman" w:hAnsi="Times New Roman" w:cs="Times New Roman"/>
          <w:bCs/>
          <w:sz w:val="28"/>
          <w:szCs w:val="28"/>
        </w:rPr>
        <w:t>.</w:t>
      </w:r>
    </w:p>
    <w:p w14:paraId="10A25542" w14:textId="315BF295" w:rsidR="00757748" w:rsidRPr="004B7520" w:rsidRDefault="00BF6B02" w:rsidP="004545B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36C8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проект нормативного правового акта </w:t>
      </w:r>
      <w:r w:rsidR="00BC1B2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D36C8">
        <w:rPr>
          <w:rFonts w:ascii="Times New Roman" w:hAnsi="Times New Roman" w:cs="Times New Roman"/>
          <w:b/>
          <w:bCs/>
          <w:sz w:val="28"/>
          <w:szCs w:val="28"/>
        </w:rPr>
        <w:t>на предмет наличия в нем положений, вводящих избыточные, необоснованные ограничения или обязанности для предпринимателей.</w:t>
      </w:r>
    </w:p>
    <w:p w14:paraId="39EC2ADC" w14:textId="07E3CE74" w:rsidR="00945927" w:rsidRDefault="002D4251" w:rsidP="004B75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E66E6">
        <w:rPr>
          <w:rFonts w:ascii="Times New Roman" w:hAnsi="Times New Roman" w:cs="Times New Roman"/>
          <w:sz w:val="28"/>
          <w:szCs w:val="28"/>
        </w:rPr>
        <w:t xml:space="preserve">Подробная информация о проекте </w:t>
      </w:r>
      <w:r w:rsidR="00E0636E">
        <w:rPr>
          <w:rFonts w:ascii="Times New Roman" w:hAnsi="Times New Roman" w:cs="Times New Roman"/>
          <w:sz w:val="28"/>
          <w:szCs w:val="28"/>
        </w:rPr>
        <w:t>закона</w:t>
      </w:r>
      <w:r w:rsidRPr="004E66E6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4B7520" w:rsidRPr="004B7520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«Интернет-портал правовой</w:t>
      </w:r>
      <w:r w:rsidR="004B7520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4B7520">
        <w:rPr>
          <w:rFonts w:ascii="Times New Roman" w:hAnsi="Times New Roman" w:cs="Times New Roman"/>
          <w:sz w:val="28"/>
          <w:szCs w:val="28"/>
        </w:rPr>
        <w:t xml:space="preserve">информации Курской области» (https://kurskpravo.ru/) </w:t>
      </w:r>
      <w:r w:rsidR="004B7520" w:rsidRPr="004B7520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4B7520">
        <w:rPr>
          <w:rFonts w:ascii="Times New Roman" w:hAnsi="Times New Roman" w:cs="Times New Roman"/>
          <w:i/>
          <w:iCs/>
          <w:sz w:val="28"/>
          <w:szCs w:val="28"/>
        </w:rPr>
        <w:t>Свои предложения и замечания просим направить в электронном варианте (</w:t>
      </w:r>
      <w:proofErr w:type="spellStart"/>
      <w:r w:rsidRPr="004B7520">
        <w:rPr>
          <w:rFonts w:ascii="Times New Roman" w:hAnsi="Times New Roman" w:cs="Times New Roman"/>
          <w:i/>
          <w:iCs/>
          <w:sz w:val="28"/>
          <w:szCs w:val="28"/>
        </w:rPr>
        <w:t>doc</w:t>
      </w:r>
      <w:proofErr w:type="spellEnd"/>
      <w:r w:rsidRPr="004B7520">
        <w:rPr>
          <w:rFonts w:ascii="Times New Roman" w:hAnsi="Times New Roman" w:cs="Times New Roman"/>
          <w:i/>
          <w:iCs/>
          <w:sz w:val="28"/>
          <w:szCs w:val="28"/>
        </w:rPr>
        <w:t xml:space="preserve">*, </w:t>
      </w:r>
      <w:proofErr w:type="spellStart"/>
      <w:r w:rsidRPr="004B7520">
        <w:rPr>
          <w:rFonts w:ascii="Times New Roman" w:hAnsi="Times New Roman" w:cs="Times New Roman"/>
          <w:i/>
          <w:iCs/>
          <w:sz w:val="28"/>
          <w:szCs w:val="28"/>
        </w:rPr>
        <w:t>rtf</w:t>
      </w:r>
      <w:proofErr w:type="spellEnd"/>
      <w:r w:rsidRPr="004B7520">
        <w:rPr>
          <w:rFonts w:ascii="Times New Roman" w:hAnsi="Times New Roman" w:cs="Times New Roman"/>
          <w:i/>
          <w:iCs/>
          <w:sz w:val="28"/>
          <w:szCs w:val="28"/>
        </w:rPr>
        <w:t>*) не позднее</w:t>
      </w:r>
      <w:r w:rsidR="00513FBC">
        <w:rPr>
          <w:rFonts w:ascii="Times New Roman" w:hAnsi="Times New Roman" w:cs="Times New Roman"/>
          <w:i/>
          <w:iCs/>
          <w:sz w:val="28"/>
          <w:szCs w:val="28"/>
        </w:rPr>
        <w:t xml:space="preserve"> 24</w:t>
      </w:r>
      <w:r w:rsidRPr="004B752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13FBC">
        <w:rPr>
          <w:rFonts w:ascii="Times New Roman" w:hAnsi="Times New Roman" w:cs="Times New Roman"/>
          <w:i/>
          <w:iCs/>
          <w:sz w:val="28"/>
          <w:szCs w:val="28"/>
        </w:rPr>
        <w:t>сентября</w:t>
      </w:r>
      <w:r w:rsidRPr="004B7520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513FBC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4B7520">
        <w:rPr>
          <w:rFonts w:ascii="Times New Roman" w:hAnsi="Times New Roman" w:cs="Times New Roman"/>
          <w:i/>
          <w:iCs/>
          <w:sz w:val="28"/>
          <w:szCs w:val="28"/>
        </w:rPr>
        <w:t xml:space="preserve"> года на адрес электронной почты ORV@rkursk.ru, контактное лицо: </w:t>
      </w:r>
      <w:r w:rsidR="00513FBC">
        <w:rPr>
          <w:rFonts w:ascii="Times New Roman" w:hAnsi="Times New Roman" w:cs="Times New Roman"/>
          <w:i/>
          <w:iCs/>
          <w:sz w:val="28"/>
          <w:szCs w:val="28"/>
        </w:rPr>
        <w:t>Савкова Олеся Ивановна</w:t>
      </w:r>
      <w:r w:rsidRPr="004B7520">
        <w:rPr>
          <w:rFonts w:ascii="Times New Roman" w:hAnsi="Times New Roman" w:cs="Times New Roman"/>
          <w:i/>
          <w:iCs/>
          <w:sz w:val="28"/>
          <w:szCs w:val="28"/>
        </w:rPr>
        <w:t xml:space="preserve">, 8 (4712) </w:t>
      </w:r>
      <w:r w:rsidR="00513FBC">
        <w:rPr>
          <w:rFonts w:ascii="Times New Roman" w:hAnsi="Times New Roman" w:cs="Times New Roman"/>
          <w:i/>
          <w:iCs/>
          <w:sz w:val="28"/>
          <w:szCs w:val="28"/>
        </w:rPr>
        <w:t>54</w:t>
      </w:r>
      <w:r w:rsidRPr="004B7520">
        <w:rPr>
          <w:rFonts w:ascii="Times New Roman" w:hAnsi="Times New Roman" w:cs="Times New Roman"/>
          <w:i/>
          <w:iCs/>
          <w:sz w:val="28"/>
          <w:szCs w:val="28"/>
        </w:rPr>
        <w:t>-0</w:t>
      </w:r>
      <w:r w:rsidR="00513FBC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4B7520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513FBC">
        <w:rPr>
          <w:rFonts w:ascii="Times New Roman" w:hAnsi="Times New Roman" w:cs="Times New Roman"/>
          <w:i/>
          <w:iCs/>
          <w:sz w:val="28"/>
          <w:szCs w:val="28"/>
        </w:rPr>
        <w:t>02 (доб. 217)</w:t>
      </w:r>
      <w:r w:rsidRPr="004B752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7AEBC06" w14:textId="3FA3555D" w:rsidR="00B06EEF" w:rsidRPr="004B7520" w:rsidRDefault="00B06EEF" w:rsidP="004B75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B06EEF" w:rsidRPr="004B7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1124F5"/>
    <w:rsid w:val="00151D83"/>
    <w:rsid w:val="00151F4F"/>
    <w:rsid w:val="002D4251"/>
    <w:rsid w:val="003C5A3D"/>
    <w:rsid w:val="00445ED3"/>
    <w:rsid w:val="004545BF"/>
    <w:rsid w:val="00464765"/>
    <w:rsid w:val="004B7520"/>
    <w:rsid w:val="004D6BAF"/>
    <w:rsid w:val="004E66E6"/>
    <w:rsid w:val="004E6818"/>
    <w:rsid w:val="00513FBC"/>
    <w:rsid w:val="00527A34"/>
    <w:rsid w:val="00561716"/>
    <w:rsid w:val="006D36C8"/>
    <w:rsid w:val="006F688A"/>
    <w:rsid w:val="00710073"/>
    <w:rsid w:val="00757748"/>
    <w:rsid w:val="007F1745"/>
    <w:rsid w:val="0080492C"/>
    <w:rsid w:val="00854ACB"/>
    <w:rsid w:val="00945927"/>
    <w:rsid w:val="00956023"/>
    <w:rsid w:val="00963D37"/>
    <w:rsid w:val="009A55DF"/>
    <w:rsid w:val="00A659FD"/>
    <w:rsid w:val="00A904D0"/>
    <w:rsid w:val="00B06EEF"/>
    <w:rsid w:val="00B55FD2"/>
    <w:rsid w:val="00B807EC"/>
    <w:rsid w:val="00BC1B21"/>
    <w:rsid w:val="00BF3C60"/>
    <w:rsid w:val="00BF6B02"/>
    <w:rsid w:val="00DE5451"/>
    <w:rsid w:val="00E0636E"/>
    <w:rsid w:val="00E9120D"/>
    <w:rsid w:val="00F0652D"/>
    <w:rsid w:val="00F9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12</cp:revision>
  <cp:lastPrinted>2025-05-27T09:20:00Z</cp:lastPrinted>
  <dcterms:created xsi:type="dcterms:W3CDTF">2025-06-16T08:01:00Z</dcterms:created>
  <dcterms:modified xsi:type="dcterms:W3CDTF">2026-09-24T13:49:00Z</dcterms:modified>
</cp:coreProperties>
</file>