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91451" w14:textId="02ECC226" w:rsidR="000F7924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70AF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4202CA" w14:textId="5293A68B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>Курской области</w:t>
      </w:r>
    </w:p>
    <w:p w14:paraId="68D734FD" w14:textId="7C49900C" w:rsidR="00A904D0" w:rsidRDefault="006770AF" w:rsidP="007F255B">
      <w:pPr>
        <w:spacing w:after="0"/>
        <w:jc w:val="center"/>
        <w:rPr>
          <w:noProof/>
        </w:rPr>
      </w:pPr>
      <w:r w:rsidRPr="006770AF">
        <w:rPr>
          <w:noProof/>
        </w:rPr>
        <w:drawing>
          <wp:inline distT="0" distB="0" distL="0" distR="0" wp14:anchorId="1E4913BF" wp14:editId="6083FED2">
            <wp:extent cx="5940425" cy="3044190"/>
            <wp:effectExtent l="0" t="0" r="3175" b="3810"/>
            <wp:docPr id="112679571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0AF">
        <w:rPr>
          <w:noProof/>
        </w:rPr>
        <w:t xml:space="preserve"> </w:t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3EA60C2A" w:rsidR="002F4897" w:rsidRPr="000A15E2" w:rsidRDefault="0028596E" w:rsidP="000A15E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201654163"/>
      <w:r w:rsidR="006770AF" w:rsidRPr="006770AF">
        <w:rPr>
          <w:rFonts w:ascii="Times New Roman" w:hAnsi="Times New Roman" w:cs="Times New Roman"/>
          <w:bCs/>
          <w:sz w:val="28"/>
          <w:szCs w:val="28"/>
        </w:rPr>
        <w:t>проект</w:t>
      </w:r>
      <w:r w:rsidR="006770AF">
        <w:rPr>
          <w:rFonts w:ascii="Times New Roman" w:hAnsi="Times New Roman" w:cs="Times New Roman"/>
          <w:bCs/>
          <w:sz w:val="28"/>
          <w:szCs w:val="28"/>
        </w:rPr>
        <w:t>у</w:t>
      </w:r>
      <w:r w:rsidR="006770AF" w:rsidRPr="006770A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49916691"/>
      <w:bookmarkStart w:id="3" w:name="_Hlk152855360"/>
      <w:r w:rsidR="006770AF" w:rsidRPr="006770AF">
        <w:rPr>
          <w:rFonts w:ascii="Times New Roman" w:hAnsi="Times New Roman" w:cs="Times New Roman"/>
          <w:bCs/>
          <w:sz w:val="28"/>
          <w:szCs w:val="28"/>
        </w:rPr>
        <w:t xml:space="preserve">постановления Курской области </w:t>
      </w:r>
      <w:bookmarkEnd w:id="1"/>
      <w:bookmarkEnd w:id="2"/>
      <w:bookmarkEnd w:id="3"/>
      <w:r w:rsidR="006770AF" w:rsidRPr="006770AF">
        <w:rPr>
          <w:rFonts w:ascii="Times New Roman" w:hAnsi="Times New Roman" w:cs="Times New Roman"/>
          <w:bCs/>
          <w:sz w:val="28"/>
          <w:szCs w:val="28"/>
        </w:rPr>
        <w:t>«О внесении изменений в постановление Администрации Курской области от 24.07.2019 № 692-па «Вопросы аренды имущества, находящегося в собственности Курской области»</w:t>
      </w:r>
      <w:r w:rsidR="000A15E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C2E4A3" w14:textId="5289D093" w:rsidR="005866AD" w:rsidRPr="000F7924" w:rsidRDefault="000F7924" w:rsidP="000F79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0F79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Целью предлагаемого регулирования является </w:t>
      </w:r>
      <w:r w:rsidR="006770AF" w:rsidRP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установление размера арендной платы за недвижимое имущество для строительства </w:t>
      </w:r>
      <w:r w:rsid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</w:r>
      <w:r w:rsidR="006770AF" w:rsidRP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 (или) эксплуатации средств связи и (или) сооружений связи, находящееся </w:t>
      </w:r>
      <w:r w:rsid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</w:r>
      <w:r w:rsidR="006770AF" w:rsidRP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собственности Курской области и расходов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имущества, </w:t>
      </w:r>
      <w:r w:rsid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</w:r>
      <w:r w:rsidR="006770AF" w:rsidRP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ограничивает возможность передачи данного имущества в аренду</w:t>
      </w:r>
      <w:r w:rsidR="006770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272F56D3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666F59">
        <w:rPr>
          <w:rFonts w:ascii="Times New Roman" w:hAnsi="Times New Roman" w:cs="Times New Roman"/>
          <w:sz w:val="28"/>
          <w:szCs w:val="28"/>
        </w:rPr>
        <w:t>закона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</w:t>
      </w:r>
      <w:r w:rsidR="000F7924" w:rsidRPr="000F79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https://kurskpravo.ru/npa_detail/1151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(doc*, rtf*) не позднее </w:t>
      </w:r>
      <w:r w:rsidR="006770AF"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7924">
        <w:rPr>
          <w:rFonts w:ascii="Times New Roman" w:hAnsi="Times New Roman" w:cs="Times New Roman"/>
          <w:i/>
          <w:iCs/>
          <w:sz w:val="28"/>
          <w:szCs w:val="28"/>
        </w:rPr>
        <w:t>августа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0F7924">
        <w:rPr>
          <w:rFonts w:ascii="Times New Roman" w:hAnsi="Times New Roman" w:cs="Times New Roman"/>
          <w:i/>
          <w:iCs/>
          <w:sz w:val="28"/>
          <w:szCs w:val="28"/>
        </w:rPr>
        <w:t>Сав</w:t>
      </w:r>
      <w:r w:rsidR="006770AF">
        <w:rPr>
          <w:rFonts w:ascii="Times New Roman" w:hAnsi="Times New Roman" w:cs="Times New Roman"/>
          <w:i/>
          <w:iCs/>
          <w:sz w:val="28"/>
          <w:szCs w:val="28"/>
        </w:rPr>
        <w:t>илов Руслан Андреевич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</w:t>
      </w:r>
      <w:r w:rsidR="006770AF">
        <w:rPr>
          <w:rFonts w:ascii="Times New Roman" w:hAnsi="Times New Roman" w:cs="Times New Roman"/>
          <w:i/>
          <w:iCs/>
          <w:sz w:val="28"/>
          <w:szCs w:val="28"/>
        </w:rPr>
        <w:t>120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E68E1"/>
    <w:rsid w:val="000F4F27"/>
    <w:rsid w:val="000F7924"/>
    <w:rsid w:val="00102A86"/>
    <w:rsid w:val="00122AF6"/>
    <w:rsid w:val="0014361F"/>
    <w:rsid w:val="00151D83"/>
    <w:rsid w:val="00151F4F"/>
    <w:rsid w:val="0017415D"/>
    <w:rsid w:val="002021F7"/>
    <w:rsid w:val="00206A90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6538F"/>
    <w:rsid w:val="00566275"/>
    <w:rsid w:val="005724C8"/>
    <w:rsid w:val="005866AD"/>
    <w:rsid w:val="005D65B5"/>
    <w:rsid w:val="00612890"/>
    <w:rsid w:val="00666F59"/>
    <w:rsid w:val="006770AF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5DDC"/>
    <w:rsid w:val="00D30BC3"/>
    <w:rsid w:val="00D85C58"/>
    <w:rsid w:val="00E12384"/>
    <w:rsid w:val="00E12620"/>
    <w:rsid w:val="00EF2D11"/>
    <w:rsid w:val="00F47A94"/>
    <w:rsid w:val="00F86E9F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Савилов Руслан</cp:lastModifiedBy>
  <cp:revision>46</cp:revision>
  <cp:lastPrinted>2025-05-27T09:20:00Z</cp:lastPrinted>
  <dcterms:created xsi:type="dcterms:W3CDTF">2025-05-27T09:18:00Z</dcterms:created>
  <dcterms:modified xsi:type="dcterms:W3CDTF">2026-08-21T14:38:00Z</dcterms:modified>
</cp:coreProperties>
</file>