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202CA" w14:textId="1CC66754" w:rsidR="002D4251" w:rsidRPr="00A904D0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публичные обсуждения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постановления Правительства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Курской области</w:t>
      </w:r>
    </w:p>
    <w:p w14:paraId="68D734FD" w14:textId="2002049D" w:rsidR="00A904D0" w:rsidRDefault="005724C8" w:rsidP="007F255B">
      <w:pPr>
        <w:spacing w:after="0"/>
        <w:jc w:val="center"/>
        <w:rPr>
          <w:noProof/>
        </w:rPr>
      </w:pPr>
      <w:r w:rsidRPr="005724C8">
        <w:rPr>
          <w:noProof/>
        </w:rPr>
        <w:drawing>
          <wp:inline distT="0" distB="0" distL="0" distR="0" wp14:anchorId="4F143949" wp14:editId="319AA925">
            <wp:extent cx="3425825" cy="2569277"/>
            <wp:effectExtent l="0" t="0" r="3175" b="2540"/>
            <wp:docPr id="1836996436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077" cy="257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24C8">
        <w:rPr>
          <w:noProof/>
        </w:rPr>
        <w:t xml:space="preserve"> </w:t>
      </w:r>
      <w:r w:rsidR="00F47A94" w:rsidRPr="00F47A94">
        <w:rPr>
          <w:noProof/>
        </w:rPr>
        <w:t xml:space="preserve"> </w:t>
      </w:r>
      <w:r w:rsidR="002F4897" w:rsidRPr="002F4897">
        <w:rPr>
          <w:noProof/>
        </w:rPr>
        <w:t xml:space="preserve"> </w:t>
      </w:r>
      <w:r w:rsidR="00A30BE6" w:rsidRPr="005866AD">
        <w:rPr>
          <w:noProof/>
        </w:rPr>
        <w:t xml:space="preserve"> </w:t>
      </w:r>
      <w:r w:rsidR="005866AD" w:rsidRPr="005866AD">
        <w:rPr>
          <w:noProof/>
        </w:rPr>
        <w:t xml:space="preserve"> </w:t>
      </w:r>
      <w:r w:rsidR="00FE0C40" w:rsidRPr="00FE0C40">
        <w:rPr>
          <w:noProof/>
        </w:rPr>
        <w:t xml:space="preserve"> </w:t>
      </w:r>
    </w:p>
    <w:p w14:paraId="244BE284" w14:textId="77777777" w:rsidR="000A15E2" w:rsidRDefault="000A15E2" w:rsidP="007F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FFB88E" w14:textId="346C8EF6" w:rsidR="002F4897" w:rsidRPr="00647344" w:rsidRDefault="0028596E" w:rsidP="000A1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7210383"/>
      <w:r w:rsidRPr="000A15E2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705AEE" w:rsidRPr="000A15E2">
        <w:rPr>
          <w:rFonts w:ascii="Times New Roman" w:hAnsi="Times New Roman" w:cs="Times New Roman"/>
          <w:sz w:val="28"/>
          <w:szCs w:val="28"/>
        </w:rPr>
        <w:t>, занятости населения и туризма</w:t>
      </w:r>
      <w:r w:rsidRPr="000A15E2">
        <w:rPr>
          <w:rFonts w:ascii="Times New Roman" w:hAnsi="Times New Roman" w:cs="Times New Roman"/>
          <w:sz w:val="28"/>
          <w:szCs w:val="28"/>
        </w:rPr>
        <w:t xml:space="preserve"> Курской области проводит дополнительные публичные обсуждения в рамках процедуры оценки регулирующего воздействия по </w:t>
      </w:r>
      <w:bookmarkStart w:id="1" w:name="_Hlk149916691"/>
      <w:r w:rsidR="000A15E2" w:rsidRPr="00647344">
        <w:rPr>
          <w:rFonts w:ascii="Times New Roman" w:hAnsi="Times New Roman" w:cs="Times New Roman"/>
          <w:sz w:val="28"/>
          <w:szCs w:val="28"/>
        </w:rPr>
        <w:t>проект постановления Правительства Курской области «О памятнике природы регионального значения «</w:t>
      </w:r>
      <w:r w:rsidR="00647344" w:rsidRPr="00647344">
        <w:rPr>
          <w:rFonts w:ascii="Times New Roman" w:hAnsi="Times New Roman" w:cs="Times New Roman"/>
          <w:sz w:val="28"/>
          <w:szCs w:val="28"/>
        </w:rPr>
        <w:t xml:space="preserve">Истоки реки </w:t>
      </w:r>
      <w:proofErr w:type="spellStart"/>
      <w:r w:rsidR="00647344" w:rsidRPr="00647344">
        <w:rPr>
          <w:rFonts w:ascii="Times New Roman" w:hAnsi="Times New Roman" w:cs="Times New Roman"/>
          <w:sz w:val="28"/>
          <w:szCs w:val="28"/>
        </w:rPr>
        <w:t>Стенеги</w:t>
      </w:r>
      <w:proofErr w:type="spellEnd"/>
      <w:r w:rsidR="000A15E2" w:rsidRPr="00647344">
        <w:rPr>
          <w:rFonts w:ascii="Times New Roman" w:hAnsi="Times New Roman" w:cs="Times New Roman"/>
          <w:sz w:val="28"/>
          <w:szCs w:val="28"/>
        </w:rPr>
        <w:t>»</w:t>
      </w:r>
      <w:bookmarkEnd w:id="1"/>
      <w:r w:rsidR="000A15E2" w:rsidRPr="00647344">
        <w:rPr>
          <w:rFonts w:ascii="Times New Roman" w:hAnsi="Times New Roman" w:cs="Times New Roman"/>
          <w:sz w:val="28"/>
          <w:szCs w:val="28"/>
        </w:rPr>
        <w:t>.</w:t>
      </w:r>
    </w:p>
    <w:p w14:paraId="384C6E8C" w14:textId="5E3FE7B9" w:rsidR="000A15E2" w:rsidRPr="000A15E2" w:rsidRDefault="00BF6B02" w:rsidP="006473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5E2">
        <w:rPr>
          <w:rFonts w:ascii="Times New Roman" w:hAnsi="Times New Roman" w:cs="Times New Roman"/>
          <w:sz w:val="28"/>
          <w:szCs w:val="28"/>
        </w:rPr>
        <w:t>Цел</w:t>
      </w:r>
      <w:r w:rsidR="00647344">
        <w:rPr>
          <w:rFonts w:ascii="Times New Roman" w:hAnsi="Times New Roman" w:cs="Times New Roman"/>
          <w:sz w:val="28"/>
          <w:szCs w:val="28"/>
        </w:rPr>
        <w:t>ью</w:t>
      </w:r>
      <w:r w:rsidRPr="000A15E2">
        <w:rPr>
          <w:rFonts w:ascii="Times New Roman" w:hAnsi="Times New Roman" w:cs="Times New Roman"/>
          <w:sz w:val="28"/>
          <w:szCs w:val="28"/>
        </w:rPr>
        <w:t xml:space="preserve"> предлагаемого регулирования</w:t>
      </w:r>
      <w:r w:rsidR="00647344" w:rsidRPr="00647344">
        <w:rPr>
          <w:rFonts w:ascii="Times New Roman" w:hAnsi="Times New Roman" w:cs="Times New Roman"/>
          <w:sz w:val="28"/>
          <w:szCs w:val="28"/>
        </w:rPr>
        <w:t xml:space="preserve"> является обеспечение охраны уникального природного геологического объекта послеледниковой «мертвой» речной долины и комплекса растительности, имеющего научное и по</w:t>
      </w:r>
      <w:r w:rsidR="00647344">
        <w:rPr>
          <w:rFonts w:ascii="Times New Roman" w:hAnsi="Times New Roman" w:cs="Times New Roman"/>
          <w:sz w:val="28"/>
          <w:szCs w:val="28"/>
        </w:rPr>
        <w:t>з</w:t>
      </w:r>
      <w:r w:rsidR="00647344" w:rsidRPr="00647344">
        <w:rPr>
          <w:rFonts w:ascii="Times New Roman" w:hAnsi="Times New Roman" w:cs="Times New Roman"/>
          <w:sz w:val="28"/>
          <w:szCs w:val="28"/>
        </w:rPr>
        <w:t>навательное значение, занимающего значительную площадь и являющегося местом обитания редких видов флоры и фауны Курской области, в том числе внесенных в Красную книгу Курской области (2017)</w:t>
      </w:r>
      <w:r w:rsidR="000A15E2" w:rsidRPr="00647344">
        <w:rPr>
          <w:rFonts w:ascii="Times New Roman" w:hAnsi="Times New Roman" w:cs="Times New Roman"/>
          <w:sz w:val="28"/>
          <w:szCs w:val="28"/>
        </w:rPr>
        <w:t>.</w:t>
      </w:r>
    </w:p>
    <w:p w14:paraId="11C2E4A3" w14:textId="77777777" w:rsidR="005866AD" w:rsidRPr="0028596E" w:rsidRDefault="005866AD" w:rsidP="007E6D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14:paraId="271DFF0F" w14:textId="29E3D9BD" w:rsidR="002A6BB9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070E4E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>нормативн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правов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акта </w:t>
      </w:r>
      <w:r w:rsidR="00864F7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наличия в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нем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>положений, вводящих избыточные, необоснованные ограничения или обязанности для предпринимателей.</w:t>
      </w:r>
    </w:p>
    <w:p w14:paraId="1FE18624" w14:textId="77777777" w:rsidR="00864F74" w:rsidRPr="00507C65" w:rsidRDefault="00864F74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573BE" w14:textId="529E3570" w:rsidR="00B55FD2" w:rsidRPr="00507C65" w:rsidRDefault="002D4251" w:rsidP="002F48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7C65">
        <w:rPr>
          <w:rFonts w:ascii="Times New Roman" w:hAnsi="Times New Roman" w:cs="Times New Roman"/>
          <w:sz w:val="28"/>
          <w:szCs w:val="28"/>
        </w:rPr>
        <w:t>Подробная информация о проект</w:t>
      </w:r>
      <w:r w:rsidR="00507C65">
        <w:rPr>
          <w:rFonts w:ascii="Times New Roman" w:hAnsi="Times New Roman" w:cs="Times New Roman"/>
          <w:sz w:val="28"/>
          <w:szCs w:val="28"/>
        </w:rPr>
        <w:t>е</w:t>
      </w:r>
      <w:r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sz w:val="28"/>
          <w:szCs w:val="28"/>
        </w:rPr>
        <w:t>постановлен</w:t>
      </w:r>
      <w:r w:rsidR="00507C65">
        <w:rPr>
          <w:rFonts w:ascii="Times New Roman" w:hAnsi="Times New Roman" w:cs="Times New Roman"/>
          <w:sz w:val="28"/>
          <w:szCs w:val="28"/>
        </w:rPr>
        <w:t>ия</w:t>
      </w:r>
      <w:r w:rsidRPr="00507C6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864F74">
        <w:rPr>
          <w:rFonts w:ascii="Times New Roman" w:hAnsi="Times New Roman" w:cs="Times New Roman"/>
          <w:sz w:val="28"/>
          <w:szCs w:val="28"/>
        </w:rPr>
        <w:br/>
      </w:r>
      <w:r w:rsidR="00C73D77" w:rsidRPr="00507C65">
        <w:rPr>
          <w:rFonts w:ascii="Times New Roman" w:hAnsi="Times New Roman" w:cs="Times New Roman"/>
          <w:sz w:val="28"/>
          <w:szCs w:val="28"/>
        </w:rPr>
        <w:t xml:space="preserve">в </w:t>
      </w:r>
      <w:r w:rsidR="004B7520" w:rsidRPr="00507C6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«Интернет-портал правовой информации Курской области» (</w:t>
      </w:r>
      <w:r w:rsidR="00CF05B7" w:rsidRPr="00CF05B7">
        <w:rPr>
          <w:rFonts w:ascii="Times New Roman" w:hAnsi="Times New Roman" w:cs="Times New Roman"/>
          <w:sz w:val="28"/>
          <w:szCs w:val="28"/>
        </w:rPr>
        <w:t>https://kurskpravo.ru/npa_detail/1129</w:t>
      </w:r>
      <w:r w:rsidR="004B7520" w:rsidRPr="00507C65">
        <w:rPr>
          <w:rFonts w:ascii="Times New Roman" w:hAnsi="Times New Roman" w:cs="Times New Roman"/>
          <w:sz w:val="28"/>
          <w:szCs w:val="28"/>
        </w:rPr>
        <w:t>)</w:t>
      </w:r>
      <w:r w:rsidR="00C73D77" w:rsidRPr="00507C65">
        <w:rPr>
          <w:rFonts w:ascii="Times New Roman" w:hAnsi="Times New Roman" w:cs="Times New Roman"/>
          <w:sz w:val="28"/>
          <w:szCs w:val="28"/>
        </w:rPr>
        <w:t>.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Свои предложения и замечания просим направить в электронном </w:t>
      </w:r>
      <w:r w:rsidR="00C73D77" w:rsidRPr="00507C65">
        <w:rPr>
          <w:rFonts w:ascii="Times New Roman" w:hAnsi="Times New Roman" w:cs="Times New Roman"/>
          <w:i/>
          <w:iCs/>
          <w:sz w:val="28"/>
          <w:szCs w:val="28"/>
        </w:rPr>
        <w:t>виде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doc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*, 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rtf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*) не позднее </w:t>
      </w:r>
      <w:r w:rsidR="00647344">
        <w:rPr>
          <w:rFonts w:ascii="Times New Roman" w:hAnsi="Times New Roman" w:cs="Times New Roman"/>
          <w:i/>
          <w:iCs/>
          <w:sz w:val="28"/>
          <w:szCs w:val="28"/>
        </w:rPr>
        <w:t>18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7344">
        <w:rPr>
          <w:rFonts w:ascii="Times New Roman" w:hAnsi="Times New Roman" w:cs="Times New Roman"/>
          <w:i/>
          <w:iCs/>
          <w:sz w:val="28"/>
          <w:szCs w:val="28"/>
        </w:rPr>
        <w:t>августа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года на адрес электронной почты ORV@rkursk.ru, контактное лицо: </w:t>
      </w:r>
      <w:r w:rsidR="00864F74">
        <w:rPr>
          <w:rFonts w:ascii="Times New Roman" w:hAnsi="Times New Roman" w:cs="Times New Roman"/>
          <w:i/>
          <w:iCs/>
          <w:sz w:val="28"/>
          <w:szCs w:val="28"/>
        </w:rPr>
        <w:t>Сав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>илов Руслан Андреевич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, 8 (412) 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54-03-02 (21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B55FD2" w:rsidRPr="00507C65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70E4E"/>
    <w:rsid w:val="00076020"/>
    <w:rsid w:val="000A03A4"/>
    <w:rsid w:val="000A15E2"/>
    <w:rsid w:val="000B2916"/>
    <w:rsid w:val="000E68E1"/>
    <w:rsid w:val="000F4F27"/>
    <w:rsid w:val="00102A86"/>
    <w:rsid w:val="00122AF6"/>
    <w:rsid w:val="0014361F"/>
    <w:rsid w:val="00151D83"/>
    <w:rsid w:val="00151F4F"/>
    <w:rsid w:val="0017415D"/>
    <w:rsid w:val="002021F7"/>
    <w:rsid w:val="00206A90"/>
    <w:rsid w:val="00265DC4"/>
    <w:rsid w:val="00273A88"/>
    <w:rsid w:val="0028596E"/>
    <w:rsid w:val="002A6BB9"/>
    <w:rsid w:val="002D4251"/>
    <w:rsid w:val="002F4897"/>
    <w:rsid w:val="00351C50"/>
    <w:rsid w:val="00365D55"/>
    <w:rsid w:val="00387A56"/>
    <w:rsid w:val="003A42A1"/>
    <w:rsid w:val="003E7AD7"/>
    <w:rsid w:val="0046080F"/>
    <w:rsid w:val="004B7520"/>
    <w:rsid w:val="004D1B4D"/>
    <w:rsid w:val="004E66E6"/>
    <w:rsid w:val="00507C65"/>
    <w:rsid w:val="00533B74"/>
    <w:rsid w:val="0056538F"/>
    <w:rsid w:val="00566275"/>
    <w:rsid w:val="005724C8"/>
    <w:rsid w:val="005866AD"/>
    <w:rsid w:val="005D65B5"/>
    <w:rsid w:val="00647344"/>
    <w:rsid w:val="006A43E8"/>
    <w:rsid w:val="006D36C8"/>
    <w:rsid w:val="00705AEE"/>
    <w:rsid w:val="00757748"/>
    <w:rsid w:val="007712D7"/>
    <w:rsid w:val="00790FEC"/>
    <w:rsid w:val="007E6DAA"/>
    <w:rsid w:val="007F255B"/>
    <w:rsid w:val="0080492C"/>
    <w:rsid w:val="008434E1"/>
    <w:rsid w:val="00864F74"/>
    <w:rsid w:val="008D5A76"/>
    <w:rsid w:val="00925B90"/>
    <w:rsid w:val="00956023"/>
    <w:rsid w:val="0098052D"/>
    <w:rsid w:val="00986681"/>
    <w:rsid w:val="009F6A0E"/>
    <w:rsid w:val="00A30BE6"/>
    <w:rsid w:val="00A4196F"/>
    <w:rsid w:val="00A904D0"/>
    <w:rsid w:val="00B2342A"/>
    <w:rsid w:val="00B55FD2"/>
    <w:rsid w:val="00B90644"/>
    <w:rsid w:val="00BF6B02"/>
    <w:rsid w:val="00C53313"/>
    <w:rsid w:val="00C73D77"/>
    <w:rsid w:val="00CD63D3"/>
    <w:rsid w:val="00CF05B7"/>
    <w:rsid w:val="00CF5DDC"/>
    <w:rsid w:val="00D30BC3"/>
    <w:rsid w:val="00D85C58"/>
    <w:rsid w:val="00E12384"/>
    <w:rsid w:val="00E12620"/>
    <w:rsid w:val="00EF2D11"/>
    <w:rsid w:val="00F47A94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  <w:style w:type="paragraph" w:customStyle="1" w:styleId="Default">
    <w:name w:val="Default"/>
    <w:rsid w:val="00F47A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44</cp:revision>
  <cp:lastPrinted>2025-05-27T09:20:00Z</cp:lastPrinted>
  <dcterms:created xsi:type="dcterms:W3CDTF">2025-05-27T09:18:00Z</dcterms:created>
  <dcterms:modified xsi:type="dcterms:W3CDTF">2026-08-14T15:26:00Z</dcterms:modified>
</cp:coreProperties>
</file>